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A0195" w14:textId="61A9DB24" w:rsidR="00ED52E1" w:rsidRPr="00871721" w:rsidRDefault="00F0018F" w:rsidP="003D529F">
      <w:pPr>
        <w:pStyle w:val="CK12ChapterTitle"/>
        <w:spacing w:after="120"/>
      </w:pPr>
      <w:r>
        <w:t>Metallic Bonding</w:t>
      </w:r>
      <w:r w:rsidR="006B1048">
        <w:t xml:space="preserve"> </w:t>
      </w:r>
      <w:r w:rsidR="00CC3733" w:rsidRPr="00871721">
        <w:t>Quiz</w:t>
      </w:r>
    </w:p>
    <w:p w14:paraId="753D3987" w14:textId="512A400E" w:rsidR="003D529F" w:rsidRPr="003D529F" w:rsidRDefault="003D529F" w:rsidP="00402D9A">
      <w:pPr>
        <w:pStyle w:val="CK12SubsubsectionTitle"/>
        <w:rPr>
          <w:sz w:val="14"/>
        </w:rPr>
      </w:pPr>
      <w:hyperlink r:id="rId8" w:history="1">
        <w:r w:rsidRPr="003D529F">
          <w:rPr>
            <w:rStyle w:val="Hyperlink"/>
            <w:sz w:val="14"/>
          </w:rPr>
          <w:t>http://www.ck12.org/physical-science/Metallic-Bonding-in-Physical-Science/quiz/Metallic-Bonding-Quiz-MS-PS/?referrer=concept_details</w:t>
        </w:r>
      </w:hyperlink>
    </w:p>
    <w:p w14:paraId="7EA87327" w14:textId="2D341DCD" w:rsidR="00BD61A4" w:rsidRPr="00402D9A" w:rsidRDefault="00F34B90" w:rsidP="00402D9A">
      <w:pPr>
        <w:pStyle w:val="CK12SubsubsectionTitle"/>
      </w:pPr>
      <w:r w:rsidRPr="00764E22">
        <w:t>1.</w:t>
      </w:r>
      <w:r w:rsidR="00847153">
        <w:t xml:space="preserve">  </w:t>
      </w:r>
      <w:r w:rsidR="00576F3E">
        <w:t>Define metallic bond</w:t>
      </w:r>
      <w:r w:rsidR="00871E6A">
        <w:t>.</w:t>
      </w:r>
    </w:p>
    <w:p w14:paraId="62A72AA2" w14:textId="77777777" w:rsidR="0096678C" w:rsidRDefault="0096678C" w:rsidP="0096678C">
      <w:pPr>
        <w:pStyle w:val="CK12LessonBase"/>
        <w:rPr>
          <w:color w:val="auto"/>
        </w:rPr>
      </w:pPr>
    </w:p>
    <w:p w14:paraId="7DC742B4" w14:textId="77777777" w:rsidR="003D529F" w:rsidRPr="00764E22" w:rsidRDefault="003D529F" w:rsidP="0096678C">
      <w:pPr>
        <w:pStyle w:val="CK12LessonBase"/>
        <w:rPr>
          <w:color w:val="auto"/>
        </w:rPr>
      </w:pPr>
      <w:bookmarkStart w:id="0" w:name="_GoBack"/>
      <w:bookmarkEnd w:id="0"/>
    </w:p>
    <w:p w14:paraId="61AE215F" w14:textId="324E21DD" w:rsidR="008E686C" w:rsidRDefault="00BC5F77" w:rsidP="008E686C">
      <w:pPr>
        <w:pStyle w:val="CK12SubsubsectionTitle"/>
      </w:pPr>
      <w:r w:rsidRPr="00764E22">
        <w:t>2.</w:t>
      </w:r>
      <w:r w:rsidR="00EC7674">
        <w:t xml:space="preserve">  </w:t>
      </w:r>
      <w:r w:rsidR="00871E6A">
        <w:t>V</w:t>
      </w:r>
      <w:r w:rsidR="00871E6A" w:rsidRPr="00871E6A">
        <w:t xml:space="preserve">alence electrons of metals </w:t>
      </w:r>
      <w:r w:rsidR="00871E6A">
        <w:t xml:space="preserve">can </w:t>
      </w:r>
      <w:r w:rsidR="00871E6A" w:rsidRPr="00871E6A">
        <w:t xml:space="preserve">move freely </w:t>
      </w:r>
      <w:r w:rsidR="00871E6A">
        <w:t>b</w:t>
      </w:r>
      <w:r w:rsidR="00871E6A" w:rsidRPr="00871E6A">
        <w:t xml:space="preserve">ecause metals have relatively low </w:t>
      </w:r>
      <w:r w:rsidR="00871E6A">
        <w:t>_____</w:t>
      </w:r>
      <w:r w:rsidR="00871E6A" w:rsidRPr="00871E6A">
        <w:t>.</w:t>
      </w:r>
    </w:p>
    <w:p w14:paraId="5D6EBA22" w14:textId="77777777" w:rsidR="008E686C" w:rsidRDefault="008E686C" w:rsidP="003D529F">
      <w:pPr>
        <w:pStyle w:val="CK12SubsubsectionTitle"/>
        <w:spacing w:after="0"/>
      </w:pPr>
    </w:p>
    <w:p w14:paraId="454FA66A" w14:textId="5C115358" w:rsidR="006B1048" w:rsidRPr="006B1048" w:rsidRDefault="008E686C" w:rsidP="00AF7F21">
      <w:pPr>
        <w:pStyle w:val="CK12SubsubsectionTitle"/>
      </w:pPr>
      <w:r>
        <w:t xml:space="preserve">3.  </w:t>
      </w:r>
      <w:r w:rsidR="00871E6A">
        <w:t xml:space="preserve">True or false: The lattice-like structure of a metal consists of negative metal ions in a </w:t>
      </w:r>
      <w:r w:rsidR="00871E6A">
        <w:t>“</w:t>
      </w:r>
      <w:r w:rsidR="00871E6A">
        <w:t>sea</w:t>
      </w:r>
      <w:r w:rsidR="00871E6A">
        <w:t>”</w:t>
      </w:r>
      <w:r w:rsidR="00871E6A">
        <w:t xml:space="preserve"> of electrons.</w:t>
      </w:r>
    </w:p>
    <w:p w14:paraId="7CCC6B3D" w14:textId="77777777" w:rsidR="00F90E1C" w:rsidRDefault="00F90E1C" w:rsidP="003D529F">
      <w:pPr>
        <w:pStyle w:val="CK12LessonBase"/>
        <w:spacing w:after="0"/>
        <w:rPr>
          <w:b/>
        </w:rPr>
      </w:pPr>
    </w:p>
    <w:p w14:paraId="375C07C4" w14:textId="7A0532DB" w:rsidR="005B7636" w:rsidRDefault="006B1048" w:rsidP="003343E3">
      <w:pPr>
        <w:pStyle w:val="CK12LessonBase"/>
        <w:rPr>
          <w:b/>
        </w:rPr>
      </w:pPr>
      <w:r>
        <w:rPr>
          <w:b/>
        </w:rPr>
        <w:t xml:space="preserve">4.  </w:t>
      </w:r>
      <w:r w:rsidR="00871E6A">
        <w:rPr>
          <w:b/>
        </w:rPr>
        <w:t xml:space="preserve">Properties of metals that are possible because of </w:t>
      </w:r>
      <w:r w:rsidR="009813CC">
        <w:rPr>
          <w:b/>
        </w:rPr>
        <w:t xml:space="preserve">their freely moving electrons </w:t>
      </w:r>
      <w:r w:rsidR="00871E6A">
        <w:rPr>
          <w:b/>
        </w:rPr>
        <w:t>include</w:t>
      </w:r>
      <w:r w:rsidR="009813CC">
        <w:rPr>
          <w:b/>
        </w:rPr>
        <w:t xml:space="preserve"> the ability to</w:t>
      </w:r>
    </w:p>
    <w:p w14:paraId="06452E00" w14:textId="64B59926" w:rsidR="003D529F" w:rsidRPr="00871E6A" w:rsidRDefault="00871E6A" w:rsidP="003D529F">
      <w:pPr>
        <w:pStyle w:val="CK12LessonBase"/>
        <w:ind w:left="720" w:hanging="360"/>
      </w:pPr>
      <w:r w:rsidRPr="00871E6A">
        <w:t>a)</w:t>
      </w:r>
      <w:r w:rsidRPr="00871E6A">
        <w:tab/>
      </w:r>
      <w:proofErr w:type="gramStart"/>
      <w:r w:rsidR="009813CC">
        <w:t>conduct</w:t>
      </w:r>
      <w:proofErr w:type="gramEnd"/>
      <w:r w:rsidR="009813CC">
        <w:t xml:space="preserve"> electricity.</w:t>
      </w:r>
      <w:r w:rsidR="003D529F">
        <w:tab/>
      </w:r>
      <w:r w:rsidR="003D529F">
        <w:tab/>
      </w:r>
      <w:r w:rsidR="003D529F">
        <w:tab/>
        <w:t xml:space="preserve">c)  </w:t>
      </w:r>
      <w:proofErr w:type="gramStart"/>
      <w:r w:rsidR="003D529F">
        <w:t>form</w:t>
      </w:r>
      <w:proofErr w:type="gramEnd"/>
      <w:r w:rsidR="003D529F">
        <w:t xml:space="preserve"> hydrogen bonds.</w:t>
      </w:r>
    </w:p>
    <w:p w14:paraId="09FC6458" w14:textId="01E7F3C0" w:rsidR="00871E6A" w:rsidRPr="00871E6A" w:rsidRDefault="00871E6A" w:rsidP="00871E6A">
      <w:pPr>
        <w:pStyle w:val="CK12LessonBase"/>
        <w:ind w:left="720" w:hanging="360"/>
      </w:pPr>
      <w:r w:rsidRPr="00871E6A">
        <w:t>b)</w:t>
      </w:r>
      <w:r w:rsidRPr="00871E6A">
        <w:tab/>
      </w:r>
      <w:proofErr w:type="gramStart"/>
      <w:r w:rsidR="009813CC">
        <w:t>bend</w:t>
      </w:r>
      <w:proofErr w:type="gramEnd"/>
      <w:r w:rsidR="009813CC">
        <w:t xml:space="preserve"> without breaking.</w:t>
      </w:r>
      <w:r w:rsidR="003D529F">
        <w:tab/>
      </w:r>
      <w:r w:rsidR="003D529F">
        <w:tab/>
        <w:t xml:space="preserve">d)  </w:t>
      </w:r>
      <w:proofErr w:type="gramStart"/>
      <w:r w:rsidR="003D529F">
        <w:t>two</w:t>
      </w:r>
      <w:proofErr w:type="gramEnd"/>
      <w:r w:rsidR="003D529F">
        <w:t xml:space="preserve"> of the above</w:t>
      </w:r>
    </w:p>
    <w:p w14:paraId="349CA47F" w14:textId="77777777" w:rsidR="005B7636" w:rsidRDefault="005B7636" w:rsidP="003D529F">
      <w:pPr>
        <w:pStyle w:val="CK12LessonBase"/>
        <w:spacing w:after="0"/>
        <w:rPr>
          <w:b/>
        </w:rPr>
      </w:pPr>
    </w:p>
    <w:p w14:paraId="081DF770" w14:textId="446310B7" w:rsidR="00F90E1C" w:rsidRDefault="006B1048" w:rsidP="00F90E1C">
      <w:pPr>
        <w:pStyle w:val="CK12LessonBase"/>
        <w:rPr>
          <w:b/>
        </w:rPr>
      </w:pPr>
      <w:r>
        <w:rPr>
          <w:b/>
        </w:rPr>
        <w:t>5</w:t>
      </w:r>
      <w:r w:rsidR="00F90E1C">
        <w:rPr>
          <w:b/>
        </w:rPr>
        <w:t xml:space="preserve">.  </w:t>
      </w:r>
      <w:r w:rsidR="009813CC">
        <w:rPr>
          <w:b/>
        </w:rPr>
        <w:t xml:space="preserve">True or false: </w:t>
      </w:r>
      <w:r w:rsidR="00426DF0">
        <w:rPr>
          <w:b/>
        </w:rPr>
        <w:t>A m</w:t>
      </w:r>
      <w:r w:rsidR="009813CC">
        <w:rPr>
          <w:b/>
        </w:rPr>
        <w:t>etallic</w:t>
      </w:r>
      <w:r w:rsidR="00426DF0">
        <w:rPr>
          <w:b/>
        </w:rPr>
        <w:t xml:space="preserve"> bond</w:t>
      </w:r>
      <w:r w:rsidR="009813CC">
        <w:rPr>
          <w:b/>
        </w:rPr>
        <w:t xml:space="preserve"> form</w:t>
      </w:r>
      <w:r w:rsidR="00426DF0">
        <w:rPr>
          <w:b/>
        </w:rPr>
        <w:t>s</w:t>
      </w:r>
      <w:r w:rsidR="009813CC">
        <w:rPr>
          <w:b/>
        </w:rPr>
        <w:t xml:space="preserve"> when </w:t>
      </w:r>
      <w:r w:rsidR="00426DF0">
        <w:rPr>
          <w:b/>
        </w:rPr>
        <w:t xml:space="preserve">one </w:t>
      </w:r>
      <w:r w:rsidR="009813CC">
        <w:rPr>
          <w:b/>
        </w:rPr>
        <w:t>metal atom share</w:t>
      </w:r>
      <w:r w:rsidR="00426DF0">
        <w:rPr>
          <w:b/>
        </w:rPr>
        <w:t>s a pair of</w:t>
      </w:r>
      <w:r w:rsidR="009813CC">
        <w:rPr>
          <w:b/>
        </w:rPr>
        <w:t xml:space="preserve"> electrons with </w:t>
      </w:r>
      <w:r w:rsidR="00426DF0">
        <w:rPr>
          <w:b/>
        </w:rPr>
        <w:t>another metal atom</w:t>
      </w:r>
      <w:r w:rsidR="009813CC">
        <w:rPr>
          <w:b/>
        </w:rPr>
        <w:t>.</w:t>
      </w:r>
    </w:p>
    <w:p w14:paraId="43006872" w14:textId="77777777" w:rsidR="003343E3" w:rsidRDefault="003343E3" w:rsidP="003D529F">
      <w:pPr>
        <w:pStyle w:val="CK12LessonBase"/>
        <w:spacing w:after="0"/>
      </w:pPr>
    </w:p>
    <w:p w14:paraId="4E2FBAE2" w14:textId="27850550" w:rsidR="00A47791" w:rsidRPr="00011360" w:rsidRDefault="006B1048" w:rsidP="00011360">
      <w:pPr>
        <w:rPr>
          <w:rFonts w:hAnsiTheme="minorHAnsi"/>
          <w:b/>
        </w:rPr>
      </w:pPr>
      <w:r>
        <w:rPr>
          <w:b/>
        </w:rPr>
        <w:t>6</w:t>
      </w:r>
      <w:r w:rsidR="00F57B5D">
        <w:rPr>
          <w:b/>
        </w:rPr>
        <w:t xml:space="preserve">.  </w:t>
      </w:r>
      <w:r w:rsidR="009813CC">
        <w:rPr>
          <w:b/>
        </w:rPr>
        <w:t xml:space="preserve">True or false: Metallic bonds form </w:t>
      </w:r>
      <w:r w:rsidR="00426DF0">
        <w:rPr>
          <w:b/>
        </w:rPr>
        <w:t xml:space="preserve">only </w:t>
      </w:r>
      <w:r w:rsidR="009813CC">
        <w:rPr>
          <w:b/>
        </w:rPr>
        <w:t>between atoms of two or more different metals.</w:t>
      </w:r>
    </w:p>
    <w:p w14:paraId="7E18C115" w14:textId="77777777" w:rsidR="00A47791" w:rsidRDefault="00A47791" w:rsidP="003D529F">
      <w:pPr>
        <w:pStyle w:val="CK12LessonBase"/>
        <w:spacing w:after="0"/>
        <w:rPr>
          <w:color w:val="auto"/>
        </w:rPr>
      </w:pPr>
    </w:p>
    <w:p w14:paraId="1F4B192D" w14:textId="173FF927" w:rsidR="00727B37" w:rsidRPr="00727B37" w:rsidRDefault="00DC567A" w:rsidP="00011360">
      <w:pPr>
        <w:pStyle w:val="CK12SubsubsectionTitle"/>
      </w:pPr>
      <w:r w:rsidRPr="00764E22">
        <w:t>7</w:t>
      </w:r>
      <w:r w:rsidR="00F81525" w:rsidRPr="00764E22">
        <w:t>.</w:t>
      </w:r>
      <w:r w:rsidR="000474F3" w:rsidRPr="00764E22">
        <w:t xml:space="preserve"> </w:t>
      </w:r>
      <w:r w:rsidR="00A47791">
        <w:t xml:space="preserve"> </w:t>
      </w:r>
      <w:r w:rsidR="00426DF0">
        <w:t>M</w:t>
      </w:r>
      <w:r w:rsidR="009813CC">
        <w:t xml:space="preserve">etal atoms </w:t>
      </w:r>
      <w:r w:rsidR="00426DF0">
        <w:t xml:space="preserve">always </w:t>
      </w:r>
      <w:r w:rsidR="009813CC">
        <w:t>form the type of ions called _____.</w:t>
      </w:r>
    </w:p>
    <w:p w14:paraId="32993934" w14:textId="77777777" w:rsidR="000308FA" w:rsidRPr="00764E22" w:rsidRDefault="000308FA" w:rsidP="000308FA">
      <w:pPr>
        <w:pStyle w:val="CK12LessonBase"/>
        <w:rPr>
          <w:color w:val="auto"/>
        </w:rPr>
      </w:pPr>
    </w:p>
    <w:p w14:paraId="5E5ECCA7" w14:textId="1142C4E5" w:rsidR="00801180" w:rsidRDefault="002226A4" w:rsidP="008811F3">
      <w:pPr>
        <w:pStyle w:val="CK12LessonBase"/>
        <w:rPr>
          <w:b/>
          <w:color w:val="auto"/>
        </w:rPr>
      </w:pPr>
      <w:r w:rsidRPr="00764E22">
        <w:rPr>
          <w:b/>
          <w:color w:val="auto"/>
        </w:rPr>
        <w:t>8</w:t>
      </w:r>
      <w:r w:rsidR="00BC5F77" w:rsidRPr="00764E22">
        <w:rPr>
          <w:b/>
          <w:color w:val="auto"/>
        </w:rPr>
        <w:t xml:space="preserve">.  </w:t>
      </w:r>
      <w:proofErr w:type="gramStart"/>
      <w:r w:rsidR="00317F5C">
        <w:rPr>
          <w:b/>
          <w:color w:val="auto"/>
        </w:rPr>
        <w:t>In</w:t>
      </w:r>
      <w:proofErr w:type="gramEnd"/>
      <w:r w:rsidR="00317F5C">
        <w:rPr>
          <w:b/>
          <w:color w:val="auto"/>
        </w:rPr>
        <w:t xml:space="preserve"> the lattice-like structure of a metal</w:t>
      </w:r>
    </w:p>
    <w:p w14:paraId="2E0C418C" w14:textId="77B1A3F4" w:rsidR="003D529F" w:rsidRPr="00871E6A" w:rsidRDefault="00317F5C" w:rsidP="003D529F">
      <w:pPr>
        <w:pStyle w:val="CK12LessonBase"/>
        <w:ind w:left="720" w:hanging="360"/>
      </w:pPr>
      <w:r w:rsidRPr="00871E6A">
        <w:t>a)</w:t>
      </w:r>
      <w:r w:rsidRPr="00871E6A">
        <w:tab/>
      </w:r>
      <w:proofErr w:type="gramStart"/>
      <w:r>
        <w:t>metal</w:t>
      </w:r>
      <w:proofErr w:type="gramEnd"/>
      <w:r>
        <w:t xml:space="preserve"> ions can move freely.</w:t>
      </w:r>
      <w:r w:rsidR="003D529F">
        <w:tab/>
      </w:r>
      <w:r w:rsidR="003D529F">
        <w:tab/>
      </w:r>
      <w:r w:rsidR="003D529F">
        <w:tab/>
        <w:t xml:space="preserve">c)  </w:t>
      </w:r>
      <w:proofErr w:type="gramStart"/>
      <w:r w:rsidR="003D529F">
        <w:t>pairs</w:t>
      </w:r>
      <w:proofErr w:type="gramEnd"/>
      <w:r w:rsidR="003D529F">
        <w:t xml:space="preserve"> of ions and electrons can move freely.</w:t>
      </w:r>
    </w:p>
    <w:p w14:paraId="1B6EDFE1" w14:textId="1510B333" w:rsidR="003D529F" w:rsidRPr="00871E6A" w:rsidRDefault="00317F5C" w:rsidP="003D529F">
      <w:pPr>
        <w:pStyle w:val="CK12LessonBase"/>
        <w:ind w:left="720" w:hanging="360"/>
        <w:rPr>
          <w:color w:val="auto"/>
        </w:rPr>
      </w:pPr>
      <w:r w:rsidRPr="00871E6A">
        <w:t>b)</w:t>
      </w:r>
      <w:r w:rsidRPr="00871E6A">
        <w:tab/>
      </w:r>
      <w:proofErr w:type="gramStart"/>
      <w:r>
        <w:t>valence</w:t>
      </w:r>
      <w:proofErr w:type="gramEnd"/>
      <w:r>
        <w:t xml:space="preserve"> electrons are in fixed positions.</w:t>
      </w:r>
      <w:r w:rsidR="003D529F">
        <w:tab/>
        <w:t xml:space="preserve">d)  </w:t>
      </w:r>
      <w:proofErr w:type="gramStart"/>
      <w:r w:rsidR="003D529F">
        <w:t>none</w:t>
      </w:r>
      <w:proofErr w:type="gramEnd"/>
      <w:r w:rsidR="003D529F">
        <w:t xml:space="preserve"> of the above</w:t>
      </w:r>
    </w:p>
    <w:p w14:paraId="11EDD114" w14:textId="77777777" w:rsidR="00003930" w:rsidRPr="00764E22" w:rsidRDefault="00003930" w:rsidP="003D529F">
      <w:pPr>
        <w:pStyle w:val="CK12LessonBase"/>
        <w:spacing w:after="0"/>
        <w:rPr>
          <w:b/>
          <w:color w:val="auto"/>
        </w:rPr>
      </w:pPr>
    </w:p>
    <w:p w14:paraId="3768D4F0" w14:textId="2BD7800A" w:rsidR="005B7636" w:rsidRDefault="002226A4" w:rsidP="003343E3">
      <w:pPr>
        <w:pStyle w:val="CK12NumberedList"/>
        <w:rPr>
          <w:b/>
        </w:rPr>
      </w:pPr>
      <w:r w:rsidRPr="00764E22">
        <w:rPr>
          <w:b/>
        </w:rPr>
        <w:t>9</w:t>
      </w:r>
      <w:r w:rsidR="008811F3">
        <w:rPr>
          <w:b/>
        </w:rPr>
        <w:t xml:space="preserve">.  </w:t>
      </w:r>
      <w:r w:rsidR="00426DF0">
        <w:rPr>
          <w:b/>
        </w:rPr>
        <w:t>Which of the following elements form(s) metallic bonds?</w:t>
      </w:r>
    </w:p>
    <w:p w14:paraId="3DDD1A40" w14:textId="2A4C2E26" w:rsidR="003D529F" w:rsidRPr="00871E6A" w:rsidRDefault="00426DF0" w:rsidP="003D529F">
      <w:pPr>
        <w:pStyle w:val="CK12LessonBase"/>
        <w:ind w:left="720" w:hanging="360"/>
        <w:rPr>
          <w:color w:val="auto"/>
        </w:rPr>
      </w:pPr>
      <w:r w:rsidRPr="00871E6A">
        <w:t>a)</w:t>
      </w:r>
      <w:r w:rsidRPr="00871E6A">
        <w:tab/>
      </w:r>
      <w:proofErr w:type="gramStart"/>
      <w:r>
        <w:t>iron</w:t>
      </w:r>
      <w:proofErr w:type="gramEnd"/>
      <w:r w:rsidR="003D529F">
        <w:tab/>
      </w:r>
      <w:r w:rsidR="003D529F">
        <w:tab/>
        <w:t xml:space="preserve">b)  </w:t>
      </w:r>
      <w:r w:rsidR="003D529F">
        <w:t>oxygen</w:t>
      </w:r>
      <w:r w:rsidR="003D529F">
        <w:tab/>
      </w:r>
      <w:r w:rsidR="003D529F">
        <w:tab/>
        <w:t xml:space="preserve">c)  </w:t>
      </w:r>
      <w:r w:rsidR="003D529F">
        <w:t>carbon</w:t>
      </w:r>
      <w:r w:rsidR="003D529F" w:rsidRPr="003D529F">
        <w:t xml:space="preserve"> </w:t>
      </w:r>
      <w:r w:rsidR="003D529F">
        <w:tab/>
      </w:r>
      <w:r w:rsidR="003D529F">
        <w:tab/>
        <w:t xml:space="preserve">d)  </w:t>
      </w:r>
      <w:r w:rsidR="003D529F">
        <w:t>two of the above</w:t>
      </w:r>
    </w:p>
    <w:p w14:paraId="42E0A8CF" w14:textId="77777777" w:rsidR="003D529F" w:rsidRDefault="003D529F" w:rsidP="003D529F">
      <w:pPr>
        <w:pStyle w:val="CK12LessonBase"/>
        <w:spacing w:after="0"/>
        <w:rPr>
          <w:b/>
          <w:color w:val="auto"/>
        </w:rPr>
      </w:pPr>
    </w:p>
    <w:p w14:paraId="2F719263" w14:textId="469306DE" w:rsidR="00B87364" w:rsidRPr="00764E22" w:rsidRDefault="00FD6D8C" w:rsidP="00B87364">
      <w:pPr>
        <w:pStyle w:val="CK12LessonBase"/>
        <w:rPr>
          <w:color w:val="auto"/>
        </w:rPr>
      </w:pPr>
      <w:r w:rsidRPr="00764E22">
        <w:rPr>
          <w:b/>
          <w:color w:val="auto"/>
        </w:rPr>
        <w:t>10.</w:t>
      </w:r>
      <w:r w:rsidR="00AF7F21">
        <w:rPr>
          <w:b/>
          <w:color w:val="auto"/>
        </w:rPr>
        <w:t xml:space="preserve"> </w:t>
      </w:r>
      <w:r w:rsidR="00BD26D9">
        <w:rPr>
          <w:b/>
          <w:color w:val="auto"/>
        </w:rPr>
        <w:t xml:space="preserve"> </w:t>
      </w:r>
      <w:r w:rsidR="00426DF0">
        <w:rPr>
          <w:b/>
          <w:color w:val="auto"/>
        </w:rPr>
        <w:t xml:space="preserve">Explain why only metallic elements form metallic </w:t>
      </w:r>
      <w:r w:rsidR="009813CC">
        <w:rPr>
          <w:b/>
          <w:color w:val="auto"/>
        </w:rPr>
        <w:t>bonds.</w:t>
      </w:r>
    </w:p>
    <w:sectPr w:rsidR="00B87364" w:rsidRPr="00764E22" w:rsidSect="003D529F">
      <w:footerReference w:type="default" r:id="rId9"/>
      <w:pgSz w:w="12240" w:h="15840"/>
      <w:pgMar w:top="567" w:right="990" w:bottom="810" w:left="1080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C03BA" w14:textId="77777777" w:rsidR="00B40460" w:rsidRDefault="00B40460" w:rsidP="002C69F4">
      <w:pPr>
        <w:spacing w:after="0" w:line="240" w:lineRule="auto"/>
      </w:pPr>
      <w:r>
        <w:separator/>
      </w:r>
    </w:p>
  </w:endnote>
  <w:endnote w:type="continuationSeparator" w:id="0">
    <w:p w14:paraId="3CBA272F" w14:textId="77777777" w:rsidR="00B40460" w:rsidRDefault="00B40460" w:rsidP="002C6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1AD1B" w14:textId="557C34C2" w:rsidR="00DE1B9C" w:rsidRDefault="00DE1B9C">
    <w:pPr>
      <w:pStyle w:val="Footer"/>
      <w:jc w:val="center"/>
    </w:pPr>
  </w:p>
  <w:p w14:paraId="611AC889" w14:textId="77777777" w:rsidR="00DE1B9C" w:rsidRDefault="00DE1B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FF0A9" w14:textId="77777777" w:rsidR="00B40460" w:rsidRDefault="00B40460" w:rsidP="002C69F4">
      <w:pPr>
        <w:spacing w:after="0" w:line="240" w:lineRule="auto"/>
      </w:pPr>
      <w:r>
        <w:separator/>
      </w:r>
    </w:p>
  </w:footnote>
  <w:footnote w:type="continuationSeparator" w:id="0">
    <w:p w14:paraId="6DAC9D95" w14:textId="77777777" w:rsidR="00B40460" w:rsidRDefault="00B40460" w:rsidP="002C6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E2EA3"/>
    <w:multiLevelType w:val="hybridMultilevel"/>
    <w:tmpl w:val="E4A2B1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46B3C"/>
    <w:multiLevelType w:val="hybridMultilevel"/>
    <w:tmpl w:val="533A51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F7228"/>
    <w:multiLevelType w:val="hybridMultilevel"/>
    <w:tmpl w:val="5B5E81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A797F"/>
    <w:multiLevelType w:val="hybridMultilevel"/>
    <w:tmpl w:val="F65820E6"/>
    <w:lvl w:ilvl="0" w:tplc="0E58AF9A">
      <w:start w:val="1"/>
      <w:numFmt w:val="lowerLetter"/>
      <w:lvlText w:val="%1)"/>
      <w:lvlJc w:val="left"/>
      <w:pPr>
        <w:ind w:left="720" w:hanging="360"/>
      </w:pPr>
      <w:rPr>
        <w:rFonts w:hAnsi="Tahom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0388B"/>
    <w:multiLevelType w:val="hybridMultilevel"/>
    <w:tmpl w:val="C04009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66832"/>
    <w:multiLevelType w:val="hybridMultilevel"/>
    <w:tmpl w:val="3EDE19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44C07"/>
    <w:multiLevelType w:val="hybridMultilevel"/>
    <w:tmpl w:val="FE0E17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8017B"/>
    <w:multiLevelType w:val="hybridMultilevel"/>
    <w:tmpl w:val="D0A264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43B74"/>
    <w:multiLevelType w:val="hybridMultilevel"/>
    <w:tmpl w:val="04E89C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D0593"/>
    <w:multiLevelType w:val="hybridMultilevel"/>
    <w:tmpl w:val="EBF01D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05FDB"/>
    <w:multiLevelType w:val="hybridMultilevel"/>
    <w:tmpl w:val="22EC04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93190"/>
    <w:multiLevelType w:val="hybridMultilevel"/>
    <w:tmpl w:val="611498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D272D"/>
    <w:multiLevelType w:val="hybridMultilevel"/>
    <w:tmpl w:val="410E2D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201BD"/>
    <w:multiLevelType w:val="hybridMultilevel"/>
    <w:tmpl w:val="C29452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34546"/>
    <w:multiLevelType w:val="hybridMultilevel"/>
    <w:tmpl w:val="915872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F08B3"/>
    <w:multiLevelType w:val="hybridMultilevel"/>
    <w:tmpl w:val="C3AE7F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E385B"/>
    <w:multiLevelType w:val="hybridMultilevel"/>
    <w:tmpl w:val="6F28B5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83F69"/>
    <w:multiLevelType w:val="hybridMultilevel"/>
    <w:tmpl w:val="E06295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160CE"/>
    <w:multiLevelType w:val="hybridMultilevel"/>
    <w:tmpl w:val="19508F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04D63"/>
    <w:multiLevelType w:val="hybridMultilevel"/>
    <w:tmpl w:val="197C18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25BDE"/>
    <w:multiLevelType w:val="hybridMultilevel"/>
    <w:tmpl w:val="51D0F6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6"/>
  </w:num>
  <w:num w:numId="5">
    <w:abstractNumId w:val="14"/>
  </w:num>
  <w:num w:numId="6">
    <w:abstractNumId w:val="5"/>
  </w:num>
  <w:num w:numId="7">
    <w:abstractNumId w:val="2"/>
  </w:num>
  <w:num w:numId="8">
    <w:abstractNumId w:val="1"/>
  </w:num>
  <w:num w:numId="9">
    <w:abstractNumId w:val="20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1"/>
  </w:num>
  <w:num w:numId="15">
    <w:abstractNumId w:val="0"/>
  </w:num>
  <w:num w:numId="16">
    <w:abstractNumId w:val="12"/>
  </w:num>
  <w:num w:numId="17">
    <w:abstractNumId w:val="4"/>
  </w:num>
  <w:num w:numId="18">
    <w:abstractNumId w:val="9"/>
  </w:num>
  <w:num w:numId="19">
    <w:abstractNumId w:val="6"/>
  </w:num>
  <w:num w:numId="20">
    <w:abstractNumId w:val="18"/>
  </w:num>
  <w:num w:numId="21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57A"/>
    <w:rsid w:val="00003930"/>
    <w:rsid w:val="00011360"/>
    <w:rsid w:val="0002254B"/>
    <w:rsid w:val="000308FA"/>
    <w:rsid w:val="000474F3"/>
    <w:rsid w:val="000505B4"/>
    <w:rsid w:val="00072C48"/>
    <w:rsid w:val="00072EE1"/>
    <w:rsid w:val="00094A3E"/>
    <w:rsid w:val="000A09B7"/>
    <w:rsid w:val="000D7100"/>
    <w:rsid w:val="000F47B7"/>
    <w:rsid w:val="000F5177"/>
    <w:rsid w:val="000F6E49"/>
    <w:rsid w:val="00145229"/>
    <w:rsid w:val="00163203"/>
    <w:rsid w:val="001B25C0"/>
    <w:rsid w:val="001C3022"/>
    <w:rsid w:val="001E566C"/>
    <w:rsid w:val="00205402"/>
    <w:rsid w:val="002174E2"/>
    <w:rsid w:val="00220CC0"/>
    <w:rsid w:val="002226A4"/>
    <w:rsid w:val="0025315C"/>
    <w:rsid w:val="00275D75"/>
    <w:rsid w:val="00294DC6"/>
    <w:rsid w:val="002C69F4"/>
    <w:rsid w:val="002D7C4D"/>
    <w:rsid w:val="002E1206"/>
    <w:rsid w:val="002F2B6B"/>
    <w:rsid w:val="003042A9"/>
    <w:rsid w:val="00317AAB"/>
    <w:rsid w:val="00317F5C"/>
    <w:rsid w:val="003233CF"/>
    <w:rsid w:val="003343E3"/>
    <w:rsid w:val="00340A31"/>
    <w:rsid w:val="00342443"/>
    <w:rsid w:val="003554BA"/>
    <w:rsid w:val="00366B2A"/>
    <w:rsid w:val="003D529F"/>
    <w:rsid w:val="003F3F63"/>
    <w:rsid w:val="00402D9A"/>
    <w:rsid w:val="0040490B"/>
    <w:rsid w:val="00426DF0"/>
    <w:rsid w:val="0052442D"/>
    <w:rsid w:val="00542F46"/>
    <w:rsid w:val="00576F3E"/>
    <w:rsid w:val="005B6D39"/>
    <w:rsid w:val="005B7636"/>
    <w:rsid w:val="005E2869"/>
    <w:rsid w:val="005E7B3E"/>
    <w:rsid w:val="005F231E"/>
    <w:rsid w:val="005F2DD1"/>
    <w:rsid w:val="006123C4"/>
    <w:rsid w:val="00616EDC"/>
    <w:rsid w:val="00622A5D"/>
    <w:rsid w:val="00633A68"/>
    <w:rsid w:val="0068757A"/>
    <w:rsid w:val="00687C02"/>
    <w:rsid w:val="006B1048"/>
    <w:rsid w:val="006F3637"/>
    <w:rsid w:val="0071208B"/>
    <w:rsid w:val="00726F78"/>
    <w:rsid w:val="00727B37"/>
    <w:rsid w:val="007531B9"/>
    <w:rsid w:val="00764E22"/>
    <w:rsid w:val="007766FF"/>
    <w:rsid w:val="00785E79"/>
    <w:rsid w:val="007934BA"/>
    <w:rsid w:val="007C1FB6"/>
    <w:rsid w:val="007D716A"/>
    <w:rsid w:val="007E1E5C"/>
    <w:rsid w:val="007F1DBF"/>
    <w:rsid w:val="00801180"/>
    <w:rsid w:val="00805179"/>
    <w:rsid w:val="00820E23"/>
    <w:rsid w:val="008210B4"/>
    <w:rsid w:val="00847153"/>
    <w:rsid w:val="00855C86"/>
    <w:rsid w:val="00864980"/>
    <w:rsid w:val="00865F20"/>
    <w:rsid w:val="00871721"/>
    <w:rsid w:val="00871E6A"/>
    <w:rsid w:val="008811F3"/>
    <w:rsid w:val="008E686C"/>
    <w:rsid w:val="008F16B4"/>
    <w:rsid w:val="008F24C8"/>
    <w:rsid w:val="00906938"/>
    <w:rsid w:val="00941872"/>
    <w:rsid w:val="0096678C"/>
    <w:rsid w:val="009757AC"/>
    <w:rsid w:val="009813CC"/>
    <w:rsid w:val="009B4BB2"/>
    <w:rsid w:val="009C1F54"/>
    <w:rsid w:val="009F246C"/>
    <w:rsid w:val="00A07708"/>
    <w:rsid w:val="00A47791"/>
    <w:rsid w:val="00A612DC"/>
    <w:rsid w:val="00A616A5"/>
    <w:rsid w:val="00A768BD"/>
    <w:rsid w:val="00A76EAD"/>
    <w:rsid w:val="00A84BE0"/>
    <w:rsid w:val="00AB2E5A"/>
    <w:rsid w:val="00AF6A81"/>
    <w:rsid w:val="00AF7F21"/>
    <w:rsid w:val="00B0643A"/>
    <w:rsid w:val="00B40460"/>
    <w:rsid w:val="00B405CA"/>
    <w:rsid w:val="00B6514C"/>
    <w:rsid w:val="00B87364"/>
    <w:rsid w:val="00B970D9"/>
    <w:rsid w:val="00BA461B"/>
    <w:rsid w:val="00BA4C5B"/>
    <w:rsid w:val="00BB7806"/>
    <w:rsid w:val="00BC5F77"/>
    <w:rsid w:val="00BD26D9"/>
    <w:rsid w:val="00BD61A4"/>
    <w:rsid w:val="00BE2FB3"/>
    <w:rsid w:val="00BF5ACA"/>
    <w:rsid w:val="00C33C7E"/>
    <w:rsid w:val="00C33F59"/>
    <w:rsid w:val="00C93B4C"/>
    <w:rsid w:val="00C94414"/>
    <w:rsid w:val="00C949E0"/>
    <w:rsid w:val="00CA5A25"/>
    <w:rsid w:val="00CB24E7"/>
    <w:rsid w:val="00CC3733"/>
    <w:rsid w:val="00CD23B0"/>
    <w:rsid w:val="00CE10A2"/>
    <w:rsid w:val="00CF363D"/>
    <w:rsid w:val="00CF4628"/>
    <w:rsid w:val="00CF7859"/>
    <w:rsid w:val="00D22A48"/>
    <w:rsid w:val="00D23D55"/>
    <w:rsid w:val="00D46A24"/>
    <w:rsid w:val="00D73146"/>
    <w:rsid w:val="00D91020"/>
    <w:rsid w:val="00DC567A"/>
    <w:rsid w:val="00DD1BB7"/>
    <w:rsid w:val="00DD46E9"/>
    <w:rsid w:val="00DE1B9C"/>
    <w:rsid w:val="00DF3084"/>
    <w:rsid w:val="00E440C4"/>
    <w:rsid w:val="00E65EE8"/>
    <w:rsid w:val="00E66D4F"/>
    <w:rsid w:val="00E703AC"/>
    <w:rsid w:val="00E81D86"/>
    <w:rsid w:val="00E8713B"/>
    <w:rsid w:val="00E900BD"/>
    <w:rsid w:val="00E9519B"/>
    <w:rsid w:val="00EA06C3"/>
    <w:rsid w:val="00EC7674"/>
    <w:rsid w:val="00ED52E1"/>
    <w:rsid w:val="00EE747C"/>
    <w:rsid w:val="00F0018F"/>
    <w:rsid w:val="00F34B90"/>
    <w:rsid w:val="00F42C11"/>
    <w:rsid w:val="00F5777F"/>
    <w:rsid w:val="00F57B5D"/>
    <w:rsid w:val="00F67FC5"/>
    <w:rsid w:val="00F700DC"/>
    <w:rsid w:val="00F81525"/>
    <w:rsid w:val="00F90E1C"/>
    <w:rsid w:val="00FA4D78"/>
    <w:rsid w:val="00FD6D8C"/>
    <w:rsid w:val="00FD7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8DCAEE"/>
  <w15:docId w15:val="{8EBE6A37-F133-4342-9D9A-E2D69A77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4C8"/>
    <w:rPr>
      <w:rFonts w:ascii="Tahoma" w:hAnsi="Tahoma"/>
    </w:rPr>
  </w:style>
  <w:style w:type="paragraph" w:styleId="Heading2">
    <w:name w:val="heading 2"/>
    <w:basedOn w:val="Normal"/>
    <w:link w:val="Heading2Char"/>
    <w:uiPriority w:val="9"/>
    <w:rsid w:val="0025315C"/>
    <w:pPr>
      <w:spacing w:beforeLines="1" w:afterLines="1" w:line="240" w:lineRule="auto"/>
      <w:outlineLvl w:val="1"/>
    </w:pPr>
    <w:rPr>
      <w:rFonts w:ascii="Times" w:eastAsiaTheme="minorHAnsi" w:hAnsi="Times"/>
      <w:b/>
      <w:sz w:val="36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B9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K12ElementBoxHeader">
    <w:name w:val="CK12ElementBoxHeader"/>
    <w:basedOn w:val="CK12Base"/>
    <w:next w:val="CK12LessonBase"/>
    <w:qFormat/>
    <w:rsid w:val="008F24C8"/>
    <w:pPr>
      <w:keepNext/>
    </w:pPr>
    <w:rPr>
      <w:b/>
      <w:color w:val="632423"/>
      <w:sz w:val="24"/>
    </w:rPr>
  </w:style>
  <w:style w:type="paragraph" w:customStyle="1" w:styleId="CK12SubsubsectionTitle">
    <w:name w:val="CK12SubsubsectionTitle"/>
    <w:basedOn w:val="CK12Base"/>
    <w:next w:val="CK12LessonBase"/>
    <w:qFormat/>
    <w:rsid w:val="008F24C8"/>
    <w:pPr>
      <w:keepNext/>
    </w:pPr>
    <w:rPr>
      <w:b/>
    </w:rPr>
  </w:style>
  <w:style w:type="paragraph" w:customStyle="1" w:styleId="CK12Emphasis">
    <w:name w:val="CK12Emphasis"/>
    <w:basedOn w:val="CK12Base"/>
    <w:next w:val="CK12LessonBase"/>
    <w:rsid w:val="008F24C8"/>
  </w:style>
  <w:style w:type="paragraph" w:customStyle="1" w:styleId="CK12Base">
    <w:name w:val="CK12Base"/>
    <w:rsid w:val="008F24C8"/>
    <w:rPr>
      <w:rFonts w:ascii="Tahoma"/>
    </w:rPr>
  </w:style>
  <w:style w:type="paragraph" w:customStyle="1" w:styleId="CK12ChapterTitle">
    <w:name w:val="CK12ChapterTitle"/>
    <w:basedOn w:val="CK12Base"/>
    <w:next w:val="CK12LessonBase"/>
    <w:qFormat/>
    <w:rsid w:val="008F24C8"/>
    <w:pPr>
      <w:keepNext/>
      <w:pBdr>
        <w:bottom w:val="single" w:sz="8" w:space="4" w:color="4F81BD"/>
      </w:pBdr>
      <w:spacing w:after="300" w:line="240" w:lineRule="auto"/>
      <w:contextualSpacing/>
    </w:pPr>
    <w:rPr>
      <w:b/>
      <w:color w:val="17365D"/>
      <w:sz w:val="32"/>
    </w:rPr>
  </w:style>
  <w:style w:type="paragraph" w:customStyle="1" w:styleId="CK12ElementBox">
    <w:name w:val="CK12ElementBox"/>
    <w:basedOn w:val="CK12Base"/>
    <w:next w:val="CK12LessonBase"/>
    <w:qFormat/>
    <w:rsid w:val="008F24C8"/>
  </w:style>
  <w:style w:type="paragraph" w:customStyle="1" w:styleId="CK12RawData">
    <w:name w:val="CK12RawData"/>
    <w:basedOn w:val="CK12Base"/>
    <w:next w:val="CK12LessonBase"/>
    <w:qFormat/>
    <w:rsid w:val="008F24C8"/>
    <w:pPr>
      <w:keepNext/>
      <w:keepLines/>
    </w:pPr>
    <w:rPr>
      <w:rFonts w:ascii="Courier"/>
      <w:noProof/>
    </w:rPr>
  </w:style>
  <w:style w:type="paragraph" w:customStyle="1" w:styleId="CK12BlockEquation">
    <w:name w:val="CK12BlockEquation"/>
    <w:basedOn w:val="CK12Base"/>
    <w:next w:val="CK12LessonBase"/>
    <w:qFormat/>
    <w:rsid w:val="008F24C8"/>
    <w:pPr>
      <w:keepLines/>
      <w:ind w:left="720"/>
    </w:pPr>
    <w:rPr>
      <w:rFonts w:ascii="Courier"/>
      <w:noProof/>
    </w:rPr>
  </w:style>
  <w:style w:type="paragraph" w:customStyle="1" w:styleId="CK12BlockImage">
    <w:name w:val="CK12BlockImage"/>
    <w:basedOn w:val="CK12Base"/>
    <w:next w:val="CK12LessonBase"/>
    <w:qFormat/>
    <w:rsid w:val="008F24C8"/>
    <w:pPr>
      <w:keepNext/>
    </w:pPr>
  </w:style>
  <w:style w:type="paragraph" w:customStyle="1" w:styleId="CK12InlineImage">
    <w:name w:val="CK12InlineImage"/>
    <w:basedOn w:val="CK12Base"/>
    <w:next w:val="CK12LessonBase"/>
    <w:qFormat/>
    <w:rsid w:val="008F24C8"/>
  </w:style>
  <w:style w:type="paragraph" w:customStyle="1" w:styleId="CK12TableCell">
    <w:name w:val="CK12TableCell"/>
    <w:basedOn w:val="CK12Base"/>
    <w:next w:val="CK12LessonBase"/>
    <w:qFormat/>
    <w:rsid w:val="008F24C8"/>
  </w:style>
  <w:style w:type="character" w:customStyle="1" w:styleId="CK12Hyperlink">
    <w:name w:val="CK12Hyperlink"/>
    <w:rsid w:val="008F24C8"/>
    <w:rPr>
      <w:color w:val="0000FF"/>
      <w:u w:val="single"/>
    </w:rPr>
  </w:style>
  <w:style w:type="paragraph" w:customStyle="1" w:styleId="CK12DefinitionTerm">
    <w:name w:val="CK12DefinitionTerm"/>
    <w:basedOn w:val="CK12Base"/>
    <w:next w:val="CK12LessonBase"/>
    <w:qFormat/>
    <w:rsid w:val="008F24C8"/>
    <w:pPr>
      <w:keepNext/>
      <w:ind w:left="360"/>
    </w:pPr>
    <w:rPr>
      <w:b/>
    </w:rPr>
  </w:style>
  <w:style w:type="paragraph" w:customStyle="1" w:styleId="MTDisplayEquation">
    <w:name w:val="MTDisplayEquation"/>
    <w:basedOn w:val="CK12Base"/>
    <w:next w:val="CK12LessonBase"/>
    <w:rsid w:val="008F24C8"/>
    <w:pPr>
      <w:tabs>
        <w:tab w:val="center" w:pos="4680"/>
        <w:tab w:val="right" w:pos="9360"/>
      </w:tabs>
    </w:pPr>
  </w:style>
  <w:style w:type="paragraph" w:customStyle="1" w:styleId="CK12DefinitionDesc">
    <w:name w:val="CK12DefinitionDesc"/>
    <w:basedOn w:val="CK12Base"/>
    <w:next w:val="CK12LessonBase"/>
    <w:qFormat/>
    <w:rsid w:val="008F24C8"/>
    <w:pPr>
      <w:keepLines/>
      <w:ind w:left="720"/>
    </w:pPr>
  </w:style>
  <w:style w:type="paragraph" w:customStyle="1" w:styleId="CK12SubsectionTitle">
    <w:name w:val="CK12SubsectionTitle"/>
    <w:basedOn w:val="CK12Base"/>
    <w:next w:val="CK12LessonBase"/>
    <w:qFormat/>
    <w:rsid w:val="008F24C8"/>
    <w:pPr>
      <w:keepNext/>
    </w:pPr>
    <w:rPr>
      <w:b/>
      <w:color w:val="4F81BD"/>
      <w:sz w:val="24"/>
    </w:rPr>
  </w:style>
  <w:style w:type="paragraph" w:customStyle="1" w:styleId="CK12SectionTitle">
    <w:name w:val="CK12SectionTitle"/>
    <w:basedOn w:val="CK12Base"/>
    <w:next w:val="CK12LessonBase"/>
    <w:qFormat/>
    <w:rsid w:val="008F24C8"/>
    <w:pPr>
      <w:keepNext/>
    </w:pPr>
    <w:rPr>
      <w:b/>
      <w:color w:val="365F91"/>
      <w:sz w:val="28"/>
    </w:rPr>
  </w:style>
  <w:style w:type="paragraph" w:customStyle="1" w:styleId="CK12NumberedList">
    <w:name w:val="CK12NumberedList"/>
    <w:basedOn w:val="CK12Base"/>
    <w:next w:val="CK12LessonBase"/>
    <w:qFormat/>
    <w:rsid w:val="008F24C8"/>
  </w:style>
  <w:style w:type="paragraph" w:customStyle="1" w:styleId="CK12BulletedList">
    <w:name w:val="CK12BulletedList"/>
    <w:basedOn w:val="CK12Base"/>
    <w:next w:val="CK12LessonBase"/>
    <w:qFormat/>
    <w:rsid w:val="008F24C8"/>
  </w:style>
  <w:style w:type="paragraph" w:customStyle="1" w:styleId="CK12InlineEquation">
    <w:name w:val="CK12InlineEquation"/>
    <w:basedOn w:val="CK12Base"/>
    <w:next w:val="CK12LessonBase"/>
    <w:qFormat/>
    <w:rsid w:val="008F24C8"/>
    <w:rPr>
      <w:rFonts w:ascii="Courier"/>
      <w:noProof/>
    </w:rPr>
  </w:style>
  <w:style w:type="paragraph" w:customStyle="1" w:styleId="CK12ImageCaption">
    <w:name w:val="CK12ImageCaption"/>
    <w:basedOn w:val="CK12Base"/>
    <w:next w:val="CK12LessonBase"/>
    <w:qFormat/>
    <w:rsid w:val="008F24C8"/>
    <w:pPr>
      <w:keepLines/>
    </w:pPr>
    <w:rPr>
      <w:b/>
      <w:color w:val="4F81BD"/>
    </w:rPr>
  </w:style>
  <w:style w:type="paragraph" w:customStyle="1" w:styleId="CK12LiteralLayout">
    <w:name w:val="CK12LiteralLayout"/>
    <w:basedOn w:val="CK12Base"/>
    <w:next w:val="CK12LessonBase"/>
    <w:qFormat/>
    <w:rsid w:val="008F24C8"/>
    <w:pPr>
      <w:keepLines/>
      <w:shd w:val="clear" w:color="auto" w:fill="EFEFEF"/>
      <w:wordWrap w:val="0"/>
      <w:ind w:left="720"/>
    </w:pPr>
    <w:rPr>
      <w:rFonts w:ascii="Courier"/>
    </w:rPr>
  </w:style>
  <w:style w:type="paragraph" w:customStyle="1" w:styleId="CK12TableHeaderCell">
    <w:name w:val="CK12TableHeaderCell"/>
    <w:basedOn w:val="CK12Base"/>
    <w:next w:val="CK12LessonBase"/>
    <w:qFormat/>
    <w:rsid w:val="008F24C8"/>
    <w:rPr>
      <w:b/>
    </w:rPr>
  </w:style>
  <w:style w:type="paragraph" w:customStyle="1" w:styleId="CK12BlockQuote">
    <w:name w:val="CK12BlockQuote"/>
    <w:basedOn w:val="CK12Base"/>
    <w:next w:val="CK12LessonBase"/>
    <w:qFormat/>
    <w:rsid w:val="008F24C8"/>
    <w:pPr>
      <w:keepLines/>
      <w:ind w:left="720"/>
    </w:pPr>
    <w:rPr>
      <w:color w:val="595959"/>
    </w:rPr>
  </w:style>
  <w:style w:type="paragraph" w:customStyle="1" w:styleId="CK12LessonBase">
    <w:name w:val="CK12LessonBase"/>
    <w:basedOn w:val="CK12Base"/>
    <w:qFormat/>
    <w:rsid w:val="008F24C8"/>
    <w:rPr>
      <w:color w:val="000000"/>
    </w:rPr>
  </w:style>
  <w:style w:type="paragraph" w:customStyle="1" w:styleId="CK12Indent">
    <w:name w:val="CK12Indent"/>
    <w:basedOn w:val="CK12Base"/>
    <w:next w:val="CK12LessonBase"/>
    <w:qFormat/>
    <w:rsid w:val="008F24C8"/>
    <w:pPr>
      <w:keepLines/>
      <w:ind w:left="6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0C4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0C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6123C4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7E1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6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9F4"/>
  </w:style>
  <w:style w:type="paragraph" w:styleId="Footer">
    <w:name w:val="footer"/>
    <w:basedOn w:val="Normal"/>
    <w:link w:val="FooterChar"/>
    <w:uiPriority w:val="99"/>
    <w:unhideWhenUsed/>
    <w:rsid w:val="002C6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9F4"/>
  </w:style>
  <w:style w:type="character" w:customStyle="1" w:styleId="Heading2Char">
    <w:name w:val="Heading 2 Char"/>
    <w:basedOn w:val="DefaultParagraphFont"/>
    <w:link w:val="Heading2"/>
    <w:uiPriority w:val="9"/>
    <w:rsid w:val="0025315C"/>
    <w:rPr>
      <w:rFonts w:ascii="Times" w:eastAsiaTheme="minorHAnsi" w:hAnsi="Times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F34B9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34B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Strong">
    <w:name w:val="Strong"/>
    <w:basedOn w:val="DefaultParagraphFont"/>
    <w:uiPriority w:val="22"/>
    <w:qFormat/>
    <w:rsid w:val="00F81525"/>
    <w:rPr>
      <w:b/>
      <w:bCs/>
    </w:rPr>
  </w:style>
  <w:style w:type="character" w:styleId="Hyperlink">
    <w:name w:val="Hyperlink"/>
    <w:basedOn w:val="DefaultParagraphFont"/>
    <w:unhideWhenUsed/>
    <w:rsid w:val="003D52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12.org/physical-science/Metallic-Bonding-in-Physical-Science/quiz/Metallic-Bonding-Quiz-MS-PS/?referrer=concept_detai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53F03-6DE1-4FCD-98C7-221555026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gary turner</cp:lastModifiedBy>
  <cp:revision>2</cp:revision>
  <dcterms:created xsi:type="dcterms:W3CDTF">2016-03-31T11:21:00Z</dcterms:created>
  <dcterms:modified xsi:type="dcterms:W3CDTF">2016-03-31T11:21:00Z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